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b w:val="0"/>
          <w:bCs w:val="0"/>
          <w:color w:val="auto"/>
          <w:kern w:val="0"/>
          <w:sz w:val="28"/>
          <w:szCs w:val="28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36"/>
          <w:szCs w:val="36"/>
          <w:lang w:val="en-US" w:eastAsia="zh-CN"/>
        </w:rPr>
        <w:t>采购项目技术参数、功能需求及商务要求响应情况</w:t>
      </w:r>
    </w:p>
    <w:p>
      <w:pPr>
        <w:rPr>
          <w:rFonts w:hint="eastAsia" w:ascii="仿宋" w:hAnsi="仿宋" w:eastAsia="仿宋" w:cs="仿宋"/>
          <w:b w:val="0"/>
          <w:bCs w:val="0"/>
          <w:color w:val="auto"/>
          <w:kern w:val="0"/>
          <w:sz w:val="28"/>
          <w:szCs w:val="28"/>
          <w:lang w:val="en-US" w:eastAsia="zh-CN"/>
        </w:rPr>
      </w:pPr>
    </w:p>
    <w:tbl>
      <w:tblPr>
        <w:tblStyle w:val="3"/>
        <w:tblW w:w="858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009"/>
        <w:gridCol w:w="2486"/>
        <w:gridCol w:w="2775"/>
        <w:gridCol w:w="23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09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248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  <w:t>技术参数、功能需求及商务要求</w:t>
            </w:r>
          </w:p>
        </w:tc>
        <w:tc>
          <w:tcPr>
            <w:tcW w:w="277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  <w:t>响应要求（正偏离/无偏离/负偏离）</w:t>
            </w:r>
          </w:p>
        </w:tc>
        <w:tc>
          <w:tcPr>
            <w:tcW w:w="23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  <w:t>响应技术参数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0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48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77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3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0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48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77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3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0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48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77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3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 w:ascii="仿宋" w:hAnsi="仿宋" w:eastAsia="仿宋" w:cs="仿宋"/>
          <w:b w:val="0"/>
          <w:bCs w:val="0"/>
          <w:color w:val="auto"/>
          <w:kern w:val="0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altName w:val="Arial Unicode MS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FkNjczNTVhMDMxNTFjZTg0NjUzM2NiMmQ0NDc0YjYifQ=="/>
    <w:docVar w:name="KSO_WPS_MARK_KEY" w:val="032779d8-20fc-40b0-8768-8b4515a8e329"/>
  </w:docVars>
  <w:rsids>
    <w:rsidRoot w:val="00000000"/>
    <w:rsid w:val="363A1EF4"/>
    <w:rsid w:val="67442EE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Style w:val="2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2024-01-09T08:42:52Z</dcterms:created>
  <dc:creator>Administrator</dc:creator>
  <cp:lastModifiedBy>Administrator</cp:lastModifiedBy>
  <dcterms:modified xsi:type="dcterms:W3CDTF">2024-05-10T08:31:16Z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E863F21DBD2341C28072008CDEB1F86F_12</vt:lpwstr>
  </property>
</Properties>
</file>