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414D2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50" w:afterAutospacing="0" w:line="600" w:lineRule="atLeast"/>
        <w:ind w:left="0" w:right="0"/>
        <w:jc w:val="center"/>
        <w:rPr>
          <w:rFonts w:hint="eastAsia"/>
          <w:b/>
          <w:i w:val="0"/>
          <w:caps w:val="0"/>
          <w:color w:val="262626"/>
          <w:spacing w:val="0"/>
          <w:sz w:val="48"/>
          <w:szCs w:val="48"/>
          <w:shd w:val="clear" w:fill="FFFFFF"/>
          <w:lang w:val="en-US" w:eastAsia="zh-CN"/>
        </w:rPr>
      </w:pPr>
      <w:r>
        <w:rPr>
          <w:rFonts w:hint="eastAsia"/>
          <w:b/>
          <w:i w:val="0"/>
          <w:caps w:val="0"/>
          <w:color w:val="262626"/>
          <w:spacing w:val="0"/>
          <w:sz w:val="48"/>
          <w:szCs w:val="48"/>
          <w:shd w:val="clear" w:fill="FFFFFF"/>
          <w:lang w:eastAsia="zh-CN"/>
        </w:rPr>
        <w:t>自流井区</w:t>
      </w:r>
      <w:r>
        <w:rPr>
          <w:rFonts w:hint="eastAsia"/>
          <w:b/>
          <w:i w:val="0"/>
          <w:caps w:val="0"/>
          <w:color w:val="262626"/>
          <w:spacing w:val="0"/>
          <w:sz w:val="48"/>
          <w:szCs w:val="48"/>
          <w:shd w:val="clear" w:fill="FFFFFF"/>
          <w:lang w:val="en-US" w:eastAsia="zh-CN"/>
        </w:rPr>
        <w:t>中医院</w:t>
      </w:r>
    </w:p>
    <w:p w14:paraId="4696E60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50" w:afterAutospacing="0" w:line="600" w:lineRule="atLeast"/>
        <w:ind w:right="0" w:firstLine="1928" w:firstLineChars="400"/>
        <w:jc w:val="both"/>
        <w:rPr>
          <w:rFonts w:hint="eastAsia"/>
          <w:b/>
          <w:i w:val="0"/>
          <w:caps w:val="0"/>
          <w:color w:val="262626"/>
          <w:spacing w:val="0"/>
          <w:sz w:val="48"/>
          <w:szCs w:val="48"/>
          <w:shd w:val="clear" w:fill="FFFFFF"/>
          <w:lang w:val="en-US" w:eastAsia="zh-CN"/>
        </w:rPr>
      </w:pPr>
      <w:r>
        <w:rPr>
          <w:rFonts w:hint="eastAsia"/>
          <w:b/>
          <w:i w:val="0"/>
          <w:caps w:val="0"/>
          <w:color w:val="262626"/>
          <w:spacing w:val="0"/>
          <w:sz w:val="48"/>
          <w:szCs w:val="48"/>
          <w:shd w:val="clear" w:fill="FFFFFF"/>
          <w:lang w:val="en-US" w:eastAsia="zh-CN"/>
        </w:rPr>
        <w:t>新街社区卫生服务中心</w:t>
      </w:r>
    </w:p>
    <w:p w14:paraId="460B47D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50" w:afterAutospacing="0" w:line="600" w:lineRule="atLeast"/>
        <w:ind w:right="0" w:firstLine="964" w:firstLineChars="200"/>
        <w:jc w:val="both"/>
        <w:rPr>
          <w:b/>
          <w:i w:val="0"/>
          <w:caps w:val="0"/>
          <w:color w:val="262626"/>
          <w:spacing w:val="0"/>
          <w:sz w:val="48"/>
          <w:szCs w:val="48"/>
          <w:shd w:val="clear" w:fill="FFFFFF"/>
        </w:rPr>
      </w:pPr>
      <w:r>
        <w:rPr>
          <w:rFonts w:hint="eastAsia"/>
          <w:b/>
          <w:i w:val="0"/>
          <w:caps w:val="0"/>
          <w:color w:val="262626"/>
          <w:spacing w:val="0"/>
          <w:sz w:val="48"/>
          <w:szCs w:val="48"/>
          <w:shd w:val="clear" w:fill="FFFFFF"/>
          <w:lang w:val="en-US" w:eastAsia="zh-CN"/>
        </w:rPr>
        <w:t>关于“直购电”服务</w:t>
      </w:r>
      <w:r>
        <w:rPr>
          <w:rFonts w:hint="eastAsia"/>
          <w:b/>
          <w:i w:val="0"/>
          <w:caps w:val="0"/>
          <w:color w:val="262626"/>
          <w:spacing w:val="0"/>
          <w:sz w:val="48"/>
          <w:szCs w:val="48"/>
          <w:shd w:val="clear" w:fill="FFFFFF"/>
          <w:lang w:eastAsia="zh-CN"/>
        </w:rPr>
        <w:t>项目</w:t>
      </w:r>
      <w:r>
        <w:rPr>
          <w:rFonts w:hint="eastAsia"/>
          <w:b/>
          <w:i w:val="0"/>
          <w:caps w:val="0"/>
          <w:color w:val="262626"/>
          <w:spacing w:val="0"/>
          <w:sz w:val="48"/>
          <w:szCs w:val="48"/>
          <w:shd w:val="clear" w:fill="FFFFFF"/>
          <w:lang w:val="en-US" w:eastAsia="zh-CN"/>
        </w:rPr>
        <w:t>采购</w:t>
      </w:r>
      <w:r>
        <w:rPr>
          <w:b/>
          <w:i w:val="0"/>
          <w:caps w:val="0"/>
          <w:color w:val="262626"/>
          <w:spacing w:val="0"/>
          <w:sz w:val="48"/>
          <w:szCs w:val="48"/>
          <w:shd w:val="clear" w:fill="FFFFFF"/>
        </w:rPr>
        <w:t>公告</w:t>
      </w:r>
    </w:p>
    <w:p w14:paraId="444ED7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50" w:afterAutospacing="0" w:line="600" w:lineRule="atLeast"/>
        <w:ind w:left="0" w:right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</w:pPr>
      <w:r>
        <w:rPr>
          <w:rFonts w:hint="eastAsia" w:eastAsia="仿宋_GB2312"/>
          <w:b/>
          <w:i w:val="0"/>
          <w:caps w:val="0"/>
          <w:color w:val="262626"/>
          <w:spacing w:val="0"/>
          <w:sz w:val="48"/>
          <w:szCs w:val="48"/>
          <w:shd w:val="clear" w:fill="FFFFFF"/>
          <w:lang w:val="en-US" w:eastAsia="zh-CN"/>
        </w:rPr>
        <w:t xml:space="preserve">   </w:t>
      </w:r>
      <w:r>
        <w:rPr>
          <w:rFonts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我院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及中心</w:t>
      </w:r>
      <w:r>
        <w:rPr>
          <w:rFonts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“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直购电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”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服务项目</w:t>
      </w:r>
      <w:r>
        <w:rPr>
          <w:rFonts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进行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采购</w:t>
      </w:r>
      <w:r>
        <w:rPr>
          <w:rFonts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，现面向社会公示，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kern w:val="0"/>
          <w:sz w:val="28"/>
          <w:szCs w:val="28"/>
          <w:shd w:val="clear" w:fill="FFFFFF"/>
          <w:lang w:val="en-US" w:eastAsia="zh-CN" w:bidi="ar"/>
        </w:rPr>
        <w:t>诚邀符合条件的供应商参加我中心本次采购，请于2025年12月8日17:30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之前报名。</w:t>
      </w:r>
    </w:p>
    <w:p w14:paraId="006268D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50" w:afterAutospacing="0" w:line="600" w:lineRule="atLeast"/>
        <w:ind w:left="0" w:right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kern w:val="0"/>
          <w:sz w:val="28"/>
          <w:szCs w:val="28"/>
          <w:shd w:val="clear" w:fill="FFFFFF"/>
          <w:lang w:val="en-US" w:eastAsia="zh-CN" w:bidi="ar"/>
        </w:rPr>
        <w:t>一、采购项目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kern w:val="0"/>
          <w:sz w:val="28"/>
          <w:szCs w:val="28"/>
          <w:shd w:val="clear" w:fill="FFFFFF"/>
          <w:lang w:val="en-US" w:eastAsia="zh-CN" w:bidi="ar"/>
        </w:rPr>
        <w:t>：自流井区中医院及新街社区卫生服务中心“直购电”服务采购项目。</w:t>
      </w:r>
    </w:p>
    <w:p w14:paraId="1651069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eastAsia" w:ascii="仿宋_GB2312" w:hAnsi="仿宋_GB2312" w:eastAsia="仿宋_GB2312" w:cs="仿宋_GB2312"/>
          <w:sz w:val="28"/>
          <w:lang w:eastAsia="zh-CN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kern w:val="0"/>
          <w:sz w:val="28"/>
          <w:szCs w:val="28"/>
          <w:shd w:val="clear" w:fill="FFFFFF"/>
          <w:lang w:val="en-US" w:eastAsia="zh-CN" w:bidi="ar"/>
        </w:rPr>
        <w:t>二、采购预算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kern w:val="0"/>
          <w:sz w:val="28"/>
          <w:szCs w:val="28"/>
          <w:shd w:val="clear" w:fill="FFFFFF"/>
          <w:lang w:val="en-US" w:eastAsia="zh-CN" w:bidi="ar"/>
        </w:rPr>
        <w:t>：分水期：</w:t>
      </w:r>
      <w:r>
        <w:rPr>
          <w:rFonts w:ascii="仿宋_GB2312" w:hAnsi="仿宋_GB2312" w:eastAsia="仿宋_GB2312" w:cs="仿宋_GB2312"/>
          <w:sz w:val="28"/>
        </w:rPr>
        <w:t>枯水期（1-4月、12月）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410元</w:t>
      </w:r>
      <w:r>
        <w:rPr>
          <w:rFonts w:ascii="仿宋_GB2312" w:hAnsi="仿宋_GB2312" w:eastAsia="仿宋_GB2312" w:cs="仿宋_GB2312"/>
          <w:sz w:val="28"/>
        </w:rPr>
        <w:t>/兆瓦时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，</w:t>
      </w:r>
      <w:r>
        <w:rPr>
          <w:rFonts w:ascii="仿宋_GB2312" w:hAnsi="仿宋_GB2312" w:eastAsia="仿宋_GB2312" w:cs="仿宋_GB2312"/>
          <w:sz w:val="28"/>
        </w:rPr>
        <w:t>平水期（5月、11月）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280元</w:t>
      </w:r>
      <w:r>
        <w:rPr>
          <w:rFonts w:ascii="仿宋_GB2312" w:hAnsi="仿宋_GB2312" w:eastAsia="仿宋_GB2312" w:cs="仿宋_GB2312"/>
          <w:sz w:val="28"/>
        </w:rPr>
        <w:t>/兆瓦时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，</w:t>
      </w:r>
      <w:r>
        <w:rPr>
          <w:rFonts w:ascii="仿宋_GB2312" w:hAnsi="仿宋_GB2312" w:eastAsia="仿宋_GB2312" w:cs="仿宋_GB2312"/>
          <w:sz w:val="28"/>
        </w:rPr>
        <w:t>丰水期（6-10月）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150元</w:t>
      </w:r>
      <w:r>
        <w:rPr>
          <w:rFonts w:ascii="仿宋_GB2312" w:hAnsi="仿宋_GB2312" w:eastAsia="仿宋_GB2312" w:cs="仿宋_GB2312"/>
          <w:sz w:val="28"/>
        </w:rPr>
        <w:t>/兆瓦时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。</w:t>
      </w:r>
    </w:p>
    <w:p w14:paraId="6673CAB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kern w:val="0"/>
          <w:sz w:val="28"/>
          <w:szCs w:val="28"/>
          <w:shd w:val="clear" w:fill="FFFFFF"/>
          <w:lang w:val="en-US" w:eastAsia="zh-CN" w:bidi="ar"/>
        </w:rPr>
        <w:t>三、年限：1年</w:t>
      </w:r>
    </w:p>
    <w:p w14:paraId="3F1A6AE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3" w:lineRule="atLeast"/>
        <w:ind w:left="0" w:right="0" w:firstLine="562"/>
        <w:jc w:val="left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、供应商应具备的条件及需要递交的资料：</w:t>
      </w:r>
    </w:p>
    <w:p w14:paraId="5DD5987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（一）供应商应具备的条件</w:t>
      </w:r>
    </w:p>
    <w:p w14:paraId="429426A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1.具有独立承担民事责任的能力（提供承诺函）；</w:t>
      </w:r>
    </w:p>
    <w:p w14:paraId="397E154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2.具有良好的商业信誉和健全的财务会计制度（提供承诺函）；</w:t>
      </w:r>
    </w:p>
    <w:p w14:paraId="4A7988B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3.具有履行合同所必需的设备和专业技术能力（提供承诺函）；</w:t>
      </w:r>
    </w:p>
    <w:p w14:paraId="0C24ABC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4.有依法缴纳税收和社会保障资金的良好记录（提供承诺函）；</w:t>
      </w:r>
    </w:p>
    <w:p w14:paraId="37D53F9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5.参加本次需求调查活动前三年内，在经营活动中没有重大违法记录（提供承诺函）；</w:t>
      </w:r>
    </w:p>
    <w:p w14:paraId="1F17B32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6.法律、行政法规规定的其他条件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（提供承诺函）</w:t>
      </w: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；</w:t>
      </w:r>
    </w:p>
    <w:p w14:paraId="62F1FE2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7.遵守国家法律法规，具有良好的信誉和诚实的商业道德，供应商在参加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本次采购活动</w:t>
      </w: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前的信用记录未列入失信被执行人名单、重大税收违法案件当事人名单、政府采购严重违法失信等行为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（提供证明材料）；</w:t>
      </w:r>
    </w:p>
    <w:p w14:paraId="5A4BD98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8.所供的产品及服务符合国家相关法律法规及行业标准（提供承诺函）。</w:t>
      </w:r>
    </w:p>
    <w:p w14:paraId="07D7781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（二）供应商需递交的资料</w:t>
      </w:r>
    </w:p>
    <w:p w14:paraId="799E84E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1.承诺函、报名函、授权书、报价单、相关产业发展情况及市场供给情况、同类采购项目历史成交信息情况（见附件）；</w:t>
      </w:r>
    </w:p>
    <w:p w14:paraId="226CDAA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2.中小企业承诺函（见附件）(非中小企业则不填）；</w:t>
      </w:r>
    </w:p>
    <w:p w14:paraId="34D8415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3" w:lineRule="atLeast"/>
        <w:ind w:left="0" w:right="0" w:firstLine="560"/>
        <w:jc w:val="left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3.廉洁承诺书+防止利益冲突报备表（见附件）；</w:t>
      </w:r>
    </w:p>
    <w:p w14:paraId="53FAB1D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3" w:lineRule="atLeast"/>
        <w:ind w:left="0" w:right="0" w:firstLine="560"/>
        <w:jc w:val="left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4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；</w:t>
      </w:r>
    </w:p>
    <w:p w14:paraId="217CDAC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 5.采购项目技术参数、功能需求及商务要求响应情况（见附件）；</w:t>
      </w:r>
    </w:p>
    <w:p w14:paraId="2F05B74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 6.提交的所有资料须合法、真实、有效、清晰，并加盖鲜章，按以上顺序编订成册（一正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副共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份），并在首页编制目录，提交资料未按要求提供，医院有权拒绝签收。资料提交不完整的，视为报名不成功。</w:t>
      </w:r>
    </w:p>
    <w:p w14:paraId="31EB2A1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、其他</w:t>
      </w:r>
    </w:p>
    <w:p w14:paraId="37826F2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ascii="仿宋_GB2312" w:hAnsi="仿宋_GB2312" w:eastAsia="仿宋_GB2312" w:cs="仿宋_GB2312"/>
          <w:sz w:val="28"/>
        </w:rPr>
        <w:t>报价方式：本项目采用下浮率报价方式进行报价，下浮率报价有效范围：0%≤下浮率＜100%（下浮率100%为无效报价）。供应商应在报价明细表中响应可以在单价限价基础上分别对枯水期、平水期、丰水期作出的下浮率报价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供应商报价为最终报价，最终报价不超过预算价。本次采购开标时间：2025年12月11日15:00，地点：自流井区中医院行政楼6楼小会议室，超过开标时间未到现场签到，视为放弃。请各供应商知悉。</w:t>
      </w:r>
    </w:p>
    <w:p w14:paraId="149E8CC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 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报名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方式</w:t>
      </w:r>
    </w:p>
    <w:p w14:paraId="5D1D288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方式一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报名截止时间前现场递交报名资料；</w:t>
      </w:r>
    </w:p>
    <w:p w14:paraId="58A9D7C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方式二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报名截止时间之前邮寄出报名资料并发送电子版至邮箱：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416293268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@qq.com后再电话联系通知，在邮寄的情况下未在截止时间内发送电子版视为未报名成功。</w:t>
      </w:r>
    </w:p>
    <w:p w14:paraId="3FEF07C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五、联系方式</w:t>
      </w:r>
    </w:p>
    <w:p w14:paraId="6645375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如有其他疑问，请及时联系，联系人：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老师，电话：0813-861813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（上班时间：08:00-1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: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0,14:30-17:30），邮寄地址：自流井区光大街50号自流井区中医院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采招办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。</w:t>
      </w:r>
      <w:bookmarkStart w:id="0" w:name="_GoBack"/>
      <w:bookmarkEnd w:id="0"/>
    </w:p>
    <w:p w14:paraId="5AD6AEF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</w:p>
    <w:p w14:paraId="47B43D3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/>
        <w:jc w:val="center"/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                                          自流井区中医院</w:t>
      </w:r>
    </w:p>
    <w:p w14:paraId="379FC93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right="0" w:firstLine="6160" w:firstLineChars="2200"/>
        <w:jc w:val="both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5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12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3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1" w:fontKey="{53E912B5-FB26-4336-939B-D25A24A0473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3AD44F5D-D488-489D-864D-029B4A89523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68EAE5AF-1183-45BC-8147-FB47020C6760}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07338"/>
    <w:rsid w:val="09AD03A9"/>
    <w:rsid w:val="0BCF3D3E"/>
    <w:rsid w:val="0D3F57BC"/>
    <w:rsid w:val="188C5516"/>
    <w:rsid w:val="197B1ADD"/>
    <w:rsid w:val="1ABC0168"/>
    <w:rsid w:val="1C081E9E"/>
    <w:rsid w:val="1C210DBD"/>
    <w:rsid w:val="1D9B05F8"/>
    <w:rsid w:val="1E5E57AE"/>
    <w:rsid w:val="1F3D73B9"/>
    <w:rsid w:val="21D458DA"/>
    <w:rsid w:val="28AE7C66"/>
    <w:rsid w:val="2C0A4D8F"/>
    <w:rsid w:val="32673343"/>
    <w:rsid w:val="3C200641"/>
    <w:rsid w:val="47116639"/>
    <w:rsid w:val="4BAD671E"/>
    <w:rsid w:val="4E5444B4"/>
    <w:rsid w:val="4EEF0D7B"/>
    <w:rsid w:val="4FC90EBA"/>
    <w:rsid w:val="559C7CE1"/>
    <w:rsid w:val="59781ADF"/>
    <w:rsid w:val="5E893591"/>
    <w:rsid w:val="5E8E7E2D"/>
    <w:rsid w:val="5FD30830"/>
    <w:rsid w:val="63D6023B"/>
    <w:rsid w:val="64E42BDE"/>
    <w:rsid w:val="69EC4C39"/>
    <w:rsid w:val="6D8A36D1"/>
    <w:rsid w:val="746379C5"/>
    <w:rsid w:val="754F210A"/>
    <w:rsid w:val="75FF3E60"/>
    <w:rsid w:val="765C6A1A"/>
    <w:rsid w:val="7BA1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paragraph" w:styleId="4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1230</Words>
  <Characters>1336</Characters>
  <Lines>0</Lines>
  <Paragraphs>0</Paragraphs>
  <TotalTime>160</TotalTime>
  <ScaleCrop>false</ScaleCrop>
  <LinksUpToDate>false</LinksUpToDate>
  <CharactersWithSpaces>1381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2024-09-11T00:21:00Z</dcterms:created>
  <dc:creator>Administrator</dc:creator>
  <cp:lastModifiedBy>吴骏</cp:lastModifiedBy>
  <dcterms:modified xsi:type="dcterms:W3CDTF">2026-01-22T05:14:40Z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eyJoZGlkIjoiZDU1NzExY2YwZjI2NjliMmFmNGNkZTJmNDMzM2Y4MDYiLCJ1c2VySWQiOiIxNjc5MDUyNTIwIn0=</vt:lpwstr>
  </property>
  <property fmtid="{D5CDD505-2E9C-101B-9397-08002B2CF9AE}" pid="4" name="ICV">
    <vt:lpwstr>21EDAA7514814257A65960C4390B7FC0_13</vt:lpwstr>
  </property>
</Properties>
</file>