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报名函</w:t>
      </w: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自流井区新街社区卫生服务中心：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经研究，我方决定参加贵院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u w:val="single"/>
          <w:lang w:eastAsia="zh-CN"/>
        </w:rPr>
        <w:t>自流井区新街社区卫生服务中心</w:t>
      </w:r>
      <w:r>
        <w:rPr>
          <w:rFonts w:hint="eastAsia" w:ascii="仿宋" w:hAnsi="仿宋" w:eastAsia="仿宋" w:cs="仿宋"/>
          <w:sz w:val="32"/>
          <w:szCs w:val="32"/>
          <w:u w:val="single"/>
        </w:rPr>
        <w:t>购买综合布线配件项目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的需求调查活动及报价。为此，我方郑重声明以下内容，并负法律责任。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1、我方提交的所有报名资料真实合法有效。</w:t>
      </w:r>
      <w:bookmarkStart w:id="0" w:name="_GoBack"/>
      <w:bookmarkEnd w:id="0"/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2、如果我方的报名文件被接受或我公司为成交公司，我方将履行报名文件中规定的每一项要求，并按我方的承诺按期、保质、保量提供货物。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3、我方理解，最低报价不是比选的唯一条件，你们有选择质优价廉产品的权利。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4、我方愿按《中华人民共和国民法典》履行自己的全部责任。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5、我方同意遵守贵院有关需求调查活动的各项规定。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报名人单位全称（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公章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报名人代表职务：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报名人代表签字：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地址：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电话：</w:t>
      </w:r>
    </w:p>
    <w:p>
      <w:pPr>
        <w:ind w:firstLine="640" w:firstLineChars="200"/>
        <w:jc w:val="righ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4A61FA"/>
    <w:rsid w:val="189036E4"/>
    <w:rsid w:val="20955828"/>
    <w:rsid w:val="21DA3A92"/>
    <w:rsid w:val="2D345701"/>
    <w:rsid w:val="3A16342A"/>
    <w:rsid w:val="3A504639"/>
    <w:rsid w:val="498F3C05"/>
    <w:rsid w:val="52EA7E5E"/>
    <w:rsid w:val="5B1E4850"/>
    <w:rsid w:val="613E198F"/>
    <w:rsid w:val="66703643"/>
    <w:rsid w:val="6AAB6C41"/>
    <w:rsid w:val="6AD168D9"/>
    <w:rsid w:val="71F5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2024-08-01T03:04:00Z</dcterms:created>
  <dc:creator>Administrator</dc:creator>
  <cp:lastModifiedBy>碧波荡漾</cp:lastModifiedBy>
  <dcterms:modified xsi:type="dcterms:W3CDTF">2024-08-06T09:10:21Z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